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5A" w:rsidRPr="008902BE" w:rsidRDefault="003038CD">
      <w:pPr>
        <w:spacing w:line="560" w:lineRule="exact"/>
        <w:jc w:val="center"/>
        <w:rPr>
          <w:rFonts w:ascii="Times New Roman" w:eastAsia="方正小标宋简体" w:hAnsi="Times New Roman"/>
          <w:bCs/>
          <w:sz w:val="36"/>
        </w:rPr>
      </w:pPr>
      <w:r w:rsidRPr="008902BE">
        <w:rPr>
          <w:rFonts w:ascii="Times New Roman" w:eastAsia="方正小标宋简体" w:hAnsi="Times New Roman"/>
          <w:bCs/>
          <w:sz w:val="36"/>
        </w:rPr>
        <w:t>第十二届</w:t>
      </w:r>
      <w:r w:rsidRPr="008902BE">
        <w:rPr>
          <w:rFonts w:ascii="Times New Roman" w:eastAsia="方正小标宋简体" w:hAnsi="Times New Roman"/>
          <w:bCs/>
          <w:sz w:val="36"/>
        </w:rPr>
        <w:t>“</w:t>
      </w:r>
      <w:r w:rsidRPr="008902BE">
        <w:rPr>
          <w:rFonts w:ascii="Times New Roman" w:eastAsia="方正小标宋简体" w:hAnsi="Times New Roman"/>
          <w:bCs/>
          <w:sz w:val="36"/>
        </w:rPr>
        <w:t>挑战杯</w:t>
      </w:r>
      <w:r w:rsidRPr="008902BE">
        <w:rPr>
          <w:rFonts w:ascii="Times New Roman" w:eastAsia="方正小标宋简体" w:hAnsi="Times New Roman"/>
          <w:bCs/>
          <w:sz w:val="36"/>
        </w:rPr>
        <w:t>”</w:t>
      </w:r>
      <w:r w:rsidRPr="008902BE">
        <w:rPr>
          <w:rFonts w:ascii="Times New Roman" w:eastAsia="方正小标宋简体" w:hAnsi="Times New Roman"/>
          <w:bCs/>
          <w:sz w:val="36"/>
        </w:rPr>
        <w:t>甘肃省大学生课外学术科技作品竞赛参赛高校申报作品登记表</w:t>
      </w:r>
    </w:p>
    <w:p w:rsidR="00860A5A" w:rsidRPr="008902BE" w:rsidRDefault="003038CD">
      <w:pPr>
        <w:spacing w:line="560" w:lineRule="exact"/>
        <w:rPr>
          <w:rFonts w:ascii="Times New Roman" w:eastAsia="仿宋_GB2312" w:hAnsi="Times New Roman"/>
          <w:sz w:val="32"/>
        </w:rPr>
      </w:pPr>
      <w:r w:rsidRPr="008902BE">
        <w:rPr>
          <w:rFonts w:ascii="Times New Roman" w:eastAsia="仿宋_GB2312" w:hAnsi="Times New Roman"/>
          <w:sz w:val="32"/>
        </w:rPr>
        <w:t>申报高校</w:t>
      </w:r>
      <w:r w:rsidRPr="008902BE">
        <w:rPr>
          <w:rFonts w:ascii="Times New Roman" w:eastAsia="仿宋_GB2312" w:hAnsi="Times New Roman"/>
          <w:sz w:val="32"/>
        </w:rPr>
        <w:t>(</w:t>
      </w:r>
      <w:r w:rsidRPr="008902BE">
        <w:rPr>
          <w:rFonts w:ascii="Times New Roman" w:eastAsia="仿宋_GB2312" w:hAnsi="Times New Roman"/>
          <w:sz w:val="32"/>
        </w:rPr>
        <w:t>盖章</w:t>
      </w:r>
      <w:r w:rsidRPr="008902BE">
        <w:rPr>
          <w:rFonts w:ascii="Times New Roman" w:eastAsia="仿宋_GB2312" w:hAnsi="Times New Roman"/>
          <w:sz w:val="32"/>
        </w:rPr>
        <w:t>)</w:t>
      </w:r>
      <w:r w:rsidRPr="008902BE">
        <w:rPr>
          <w:rFonts w:ascii="Times New Roman" w:eastAsia="仿宋_GB2312" w:hAnsi="Times New Roman"/>
          <w:sz w:val="32"/>
        </w:rPr>
        <w:t>：</w:t>
      </w:r>
      <w:r w:rsidRPr="008902BE">
        <w:rPr>
          <w:rFonts w:ascii="Times New Roman" w:eastAsia="仿宋_GB2312" w:hAnsi="Times New Roman"/>
          <w:sz w:val="32"/>
          <w:u w:val="single"/>
        </w:rPr>
        <w:t xml:space="preserve"> </w:t>
      </w:r>
      <w:r w:rsidR="00084114">
        <w:rPr>
          <w:rFonts w:ascii="Times New Roman" w:eastAsia="仿宋_GB2312" w:hAnsi="Times New Roman"/>
          <w:sz w:val="32"/>
          <w:u w:val="single"/>
        </w:rPr>
        <w:t>兰州理工大学技术工程学院</w:t>
      </w:r>
      <w:r w:rsidRPr="008902BE">
        <w:rPr>
          <w:rFonts w:ascii="Times New Roman" w:eastAsia="仿宋_GB2312" w:hAnsi="Times New Roman"/>
          <w:sz w:val="32"/>
          <w:u w:val="single"/>
        </w:rPr>
        <w:t xml:space="preserve"> </w:t>
      </w:r>
      <w:r w:rsidR="00084114">
        <w:rPr>
          <w:rFonts w:ascii="Times New Roman" w:eastAsia="仿宋_GB2312" w:hAnsi="Times New Roman"/>
          <w:sz w:val="32"/>
        </w:rPr>
        <w:t xml:space="preserve">               </w:t>
      </w:r>
      <w:r w:rsidRPr="008902BE">
        <w:rPr>
          <w:rFonts w:ascii="Times New Roman" w:eastAsia="仿宋_GB2312" w:hAnsi="Times New Roman"/>
          <w:sz w:val="32"/>
        </w:rPr>
        <w:t>作品总数：</w:t>
      </w:r>
      <w:r w:rsidRPr="008902BE">
        <w:rPr>
          <w:rFonts w:ascii="Times New Roman" w:eastAsia="仿宋_GB2312" w:hAnsi="Times New Roman"/>
          <w:sz w:val="32"/>
          <w:u w:val="single"/>
        </w:rPr>
        <w:t xml:space="preserve">  30    </w:t>
      </w:r>
      <w:r w:rsidRPr="008902BE">
        <w:rPr>
          <w:rFonts w:ascii="Times New Roman" w:eastAsia="仿宋_GB2312" w:hAnsi="Times New Roman"/>
          <w:sz w:val="32"/>
        </w:rPr>
        <w:t xml:space="preserve"> </w:t>
      </w:r>
      <w:r w:rsidRPr="008902BE">
        <w:rPr>
          <w:rFonts w:ascii="Times New Roman" w:eastAsia="仿宋_GB2312" w:hAnsi="Times New Roman"/>
          <w:sz w:val="32"/>
        </w:rPr>
        <w:t>件</w:t>
      </w:r>
    </w:p>
    <w:tbl>
      <w:tblPr>
        <w:tblW w:w="12344" w:type="dxa"/>
        <w:jc w:val="center"/>
        <w:tblInd w:w="-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2227"/>
        <w:gridCol w:w="1386"/>
        <w:gridCol w:w="1718"/>
        <w:gridCol w:w="1938"/>
        <w:gridCol w:w="1270"/>
        <w:gridCol w:w="1084"/>
        <w:gridCol w:w="1108"/>
        <w:gridCol w:w="911"/>
      </w:tblGrid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作 品 名 称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团队名称</w:t>
            </w:r>
          </w:p>
          <w:p w:rsidR="00A875F9" w:rsidRPr="008902BE" w:rsidRDefault="00A875F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（集体名称）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合作者姓名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一级分类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二级分类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三级分类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指导教师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备 注</w:t>
            </w: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基于物联网技术的存运租一体式服务终端柜——箱行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dedsec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田亚娟、杜文昊、潘菲、高永慧、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崔健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</w:t>
            </w:r>
            <w:r w:rsidRPr="008902BE">
              <w:rPr>
                <w:rFonts w:ascii="宋体" w:hAnsi="宋体" w:hint="eastAsia"/>
                <w:szCs w:val="21"/>
              </w:rPr>
              <w:t>A</w:t>
            </w:r>
            <w:r w:rsidRPr="008902BE">
              <w:rPr>
                <w:rFonts w:ascii="宋体" w:hAnsi="宋体"/>
                <w:szCs w:val="21"/>
              </w:rPr>
              <w:t>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信息技术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李彦明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徐学会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舞者“小美”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翼翔团队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高启涛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</w:t>
            </w:r>
            <w:r w:rsidRPr="008902BE">
              <w:rPr>
                <w:rFonts w:ascii="宋体" w:hAnsi="宋体" w:hint="eastAsia"/>
                <w:szCs w:val="21"/>
              </w:rPr>
              <w:t>A</w:t>
            </w:r>
            <w:r w:rsidRPr="008902BE">
              <w:rPr>
                <w:rFonts w:ascii="宋体" w:hAnsi="宋体"/>
                <w:szCs w:val="21"/>
              </w:rPr>
              <w:t>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机械与控制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任秋艳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张莉祥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智能康复床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志和队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马润全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</w:t>
            </w:r>
            <w:r w:rsidRPr="008902BE">
              <w:rPr>
                <w:rFonts w:ascii="宋体" w:hAnsi="宋体" w:hint="eastAsia"/>
                <w:szCs w:val="21"/>
              </w:rPr>
              <w:t>A</w:t>
            </w:r>
            <w:r w:rsidRPr="008902BE">
              <w:rPr>
                <w:rFonts w:ascii="宋体" w:hAnsi="宋体"/>
                <w:szCs w:val="21"/>
              </w:rPr>
              <w:t>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生命科学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马生菊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杨书鸿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840" w:lineRule="auto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旋转横移式停车场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同心队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张  琪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</w:t>
            </w:r>
            <w:r w:rsidRPr="008902BE">
              <w:rPr>
                <w:rFonts w:ascii="宋体" w:hAnsi="宋体" w:hint="eastAsia"/>
                <w:szCs w:val="21"/>
              </w:rPr>
              <w:t>A</w:t>
            </w:r>
            <w:r w:rsidRPr="008902BE">
              <w:rPr>
                <w:rFonts w:ascii="宋体" w:hAnsi="宋体"/>
                <w:szCs w:val="21"/>
              </w:rPr>
              <w:t>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机械与控制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自动化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陆学斌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高  梅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定时喂养装置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创意团队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李昌霖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</w:t>
            </w:r>
            <w:r w:rsidRPr="008902BE">
              <w:rPr>
                <w:rFonts w:ascii="宋体" w:hAnsi="宋体" w:hint="eastAsia"/>
                <w:szCs w:val="21"/>
              </w:rPr>
              <w:t>A</w:t>
            </w:r>
            <w:r w:rsidRPr="008902BE">
              <w:rPr>
                <w:rFonts w:ascii="宋体" w:hAnsi="宋体"/>
                <w:szCs w:val="21"/>
              </w:rPr>
              <w:t>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机械与控制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自动化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徐学会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包继刚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自动衣柜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青拼团队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何泽平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</w:t>
            </w:r>
            <w:r w:rsidRPr="008902BE">
              <w:rPr>
                <w:rFonts w:ascii="宋体" w:hAnsi="宋体" w:hint="eastAsia"/>
                <w:szCs w:val="21"/>
              </w:rPr>
              <w:t>A</w:t>
            </w:r>
            <w:r w:rsidRPr="008902BE">
              <w:rPr>
                <w:rFonts w:ascii="宋体" w:hAnsi="宋体"/>
                <w:szCs w:val="21"/>
              </w:rPr>
              <w:t>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机械与控制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 xml:space="preserve">宋 </w:t>
            </w:r>
            <w:r w:rsidRPr="008902BE">
              <w:rPr>
                <w:rFonts w:ascii="宋体" w:hAnsi="宋体"/>
                <w:szCs w:val="21"/>
              </w:rPr>
              <w:t xml:space="preserve"> </w:t>
            </w:r>
            <w:r w:rsidRPr="008902BE">
              <w:rPr>
                <w:rFonts w:ascii="宋体" w:hAnsi="宋体" w:hint="eastAsia"/>
                <w:szCs w:val="21"/>
              </w:rPr>
              <w:t>博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郭文会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“小鞋匠”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木兮风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王世凯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</w:t>
            </w:r>
            <w:r w:rsidRPr="008902BE">
              <w:rPr>
                <w:rFonts w:ascii="宋体" w:hAnsi="宋体" w:hint="eastAsia"/>
                <w:szCs w:val="21"/>
              </w:rPr>
              <w:t>A</w:t>
            </w:r>
            <w:r w:rsidRPr="008902BE">
              <w:rPr>
                <w:rFonts w:ascii="宋体" w:hAnsi="宋体"/>
                <w:szCs w:val="21"/>
              </w:rPr>
              <w:t>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机械与控制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</w:t>
            </w:r>
          </w:p>
        </w:tc>
        <w:tc>
          <w:tcPr>
            <w:tcW w:w="1108" w:type="dxa"/>
            <w:vAlign w:val="center"/>
          </w:tcPr>
          <w:p w:rsidR="00A875F9" w:rsidRPr="008902BE" w:rsidRDefault="00A875F9" w:rsidP="002E60E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 xml:space="preserve">闫 </w:t>
            </w:r>
            <w:r w:rsidRPr="008902BE">
              <w:rPr>
                <w:rFonts w:ascii="宋体" w:hAnsi="宋体"/>
                <w:szCs w:val="21"/>
              </w:rPr>
              <w:t xml:space="preserve"> </w:t>
            </w:r>
            <w:r w:rsidRPr="008902BE">
              <w:rPr>
                <w:rFonts w:ascii="宋体" w:hAnsi="宋体" w:hint="eastAsia"/>
                <w:szCs w:val="21"/>
              </w:rPr>
              <w:t>璞</w:t>
            </w:r>
          </w:p>
          <w:p w:rsidR="00A875F9" w:rsidRPr="008902BE" w:rsidRDefault="00A875F9" w:rsidP="002E60E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冯  煜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智能植草机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创意科技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马文瑞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</w:t>
            </w:r>
            <w:r w:rsidRPr="008902BE">
              <w:rPr>
                <w:rFonts w:ascii="宋体" w:hAnsi="宋体" w:hint="eastAsia"/>
                <w:szCs w:val="21"/>
              </w:rPr>
              <w:t>A</w:t>
            </w:r>
            <w:r w:rsidRPr="008902BE">
              <w:rPr>
                <w:rFonts w:ascii="宋体" w:hAnsi="宋体"/>
                <w:szCs w:val="21"/>
              </w:rPr>
              <w:t>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机械与控制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杨书鸿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张  宁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羊粪清理机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胜羽战队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陈国儒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</w:t>
            </w:r>
            <w:r w:rsidRPr="008902BE">
              <w:rPr>
                <w:rFonts w:ascii="宋体" w:hAnsi="宋体" w:hint="eastAsia"/>
                <w:szCs w:val="21"/>
              </w:rPr>
              <w:t>A</w:t>
            </w:r>
            <w:r w:rsidRPr="008902BE">
              <w:rPr>
                <w:rFonts w:ascii="宋体" w:hAnsi="宋体"/>
                <w:szCs w:val="21"/>
              </w:rPr>
              <w:t>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机械与控制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自动化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刘文静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高  双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百合真空-旋蒸联合干燥工艺研究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绿色先锋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彭丹、牛小霞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</w:t>
            </w:r>
            <w:r w:rsidRPr="008902BE">
              <w:rPr>
                <w:rFonts w:ascii="宋体" w:hAnsi="宋体" w:hint="eastAsia"/>
                <w:szCs w:val="21"/>
              </w:rPr>
              <w:t>A</w:t>
            </w:r>
            <w:r w:rsidRPr="008902BE">
              <w:rPr>
                <w:rFonts w:ascii="宋体" w:hAnsi="宋体"/>
                <w:szCs w:val="21"/>
              </w:rPr>
              <w:t>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生命科学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食品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效碧亮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孙  静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薯类系列面包的加工及品质研究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探路者团队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 xml:space="preserve">唐 </w:t>
            </w:r>
            <w:r w:rsidRPr="008902BE">
              <w:rPr>
                <w:rFonts w:ascii="宋体" w:hAnsi="宋体"/>
                <w:szCs w:val="21"/>
              </w:rPr>
              <w:t xml:space="preserve"> </w:t>
            </w:r>
            <w:r w:rsidRPr="008902BE">
              <w:rPr>
                <w:rFonts w:ascii="宋体" w:hAnsi="宋体" w:hint="eastAsia"/>
                <w:szCs w:val="21"/>
              </w:rPr>
              <w:t>婷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</w:t>
            </w:r>
            <w:r w:rsidRPr="008902BE">
              <w:rPr>
                <w:rFonts w:ascii="宋体" w:hAnsi="宋体" w:hint="eastAsia"/>
                <w:szCs w:val="21"/>
              </w:rPr>
              <w:t>A</w:t>
            </w:r>
            <w:r w:rsidRPr="008902BE">
              <w:rPr>
                <w:rFonts w:ascii="宋体" w:hAnsi="宋体"/>
                <w:szCs w:val="21"/>
              </w:rPr>
              <w:t>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生命科学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食品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 xml:space="preserve">孙 </w:t>
            </w:r>
            <w:r w:rsidRPr="008902BE">
              <w:rPr>
                <w:rFonts w:ascii="宋体" w:hAnsi="宋体"/>
                <w:szCs w:val="21"/>
              </w:rPr>
              <w:t xml:space="preserve"> </w:t>
            </w:r>
            <w:r w:rsidRPr="008902BE">
              <w:rPr>
                <w:rFonts w:ascii="宋体" w:hAnsi="宋体" w:hint="eastAsia"/>
                <w:szCs w:val="21"/>
              </w:rPr>
              <w:t>静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效碧亮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基于安全气囊的多轴无人机安全气囊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众创团队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pacing w:val="-20"/>
                <w:szCs w:val="21"/>
              </w:rPr>
              <w:t>李建德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科技发明制作A类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数理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pacing w:val="-20"/>
                <w:szCs w:val="21"/>
              </w:rPr>
              <w:t>物理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李  阳</w:t>
            </w:r>
          </w:p>
          <w:p w:rsidR="00A875F9" w:rsidRPr="008902BE" w:rsidRDefault="00A875F9">
            <w:pPr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李永强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lastRenderedPageBreak/>
              <w:t>13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bCs/>
                <w:szCs w:val="21"/>
              </w:rPr>
              <w:t>基于物联网与大数据的中小学生智能教育平台</w:t>
            </w:r>
            <w:r w:rsidRPr="008902BE">
              <w:rPr>
                <w:rFonts w:ascii="宋体" w:hAnsi="宋体" w:hint="eastAsia"/>
                <w:bCs/>
                <w:szCs w:val="21"/>
              </w:rPr>
              <w:t>——</w:t>
            </w:r>
            <w:r w:rsidRPr="008902BE">
              <w:rPr>
                <w:rFonts w:ascii="宋体" w:hAnsi="宋体"/>
                <w:bCs/>
                <w:szCs w:val="21"/>
              </w:rPr>
              <w:t>DP云课桌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go</w:t>
            </w:r>
            <w:r w:rsidRPr="008902BE">
              <w:rPr>
                <w:rFonts w:ascii="宋体" w:hAnsi="宋体" w:hint="eastAsia"/>
                <w:szCs w:val="21"/>
              </w:rPr>
              <w:t xml:space="preserve"> pro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陈嘉辉、李杰、王嘉诚、白鹭、吕霞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科技发明制作B类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信息技术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李彦明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李  明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bCs/>
                <w:szCs w:val="21"/>
              </w:rPr>
              <w:t>基于区块链与大数据可视化分析的线下兴趣交流平台——Try Play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bCs/>
                <w:szCs w:val="21"/>
              </w:rPr>
              <w:t>Black Battery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邓林哲、冯怀鹏，包正暄、龚炜、李彦蓉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科技发明制作B类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信息技术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李彦明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张  清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基于大数据应用的众筹约课平台——叮课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Fly Dream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章建雄、他经国、贾沁茹、白伟康、汪泓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科技发明制作B类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信息技术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李彦明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李  明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840" w:lineRule="auto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享乐嗨购物车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勇闯队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苏瑞强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科技发明制作B类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信息技术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电器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刘文涛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裴祖伟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自学广场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炫梦之星团队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陈倩倩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科技发明制作B类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信息技术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席小卫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朱明敏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lastRenderedPageBreak/>
              <w:t>18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机械手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北翱创新团队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叶顺伟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科技发明制作B类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机械与控制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任秋艳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吴冬霞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自行车停车场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智联创新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韩京韦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科技发明制作B类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机械与控制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刘文静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王大清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双雾化洗头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蓝色云雾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宋昱锡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科技发明制作B类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机械与控制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胡廷东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杨永清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划线机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联创科技团队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他得超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</w:t>
            </w:r>
            <w:bookmarkStart w:id="0" w:name="_GoBack"/>
            <w:bookmarkEnd w:id="0"/>
            <w:r w:rsidRPr="008902BE">
              <w:rPr>
                <w:rFonts w:ascii="宋体" w:hAnsi="宋体"/>
                <w:szCs w:val="21"/>
              </w:rPr>
              <w:t>明制作</w:t>
            </w:r>
            <w:r w:rsidRPr="008902BE">
              <w:rPr>
                <w:rFonts w:ascii="宋体" w:hAnsi="宋体" w:hint="eastAsia"/>
                <w:szCs w:val="21"/>
              </w:rPr>
              <w:t>B</w:t>
            </w:r>
            <w:r w:rsidRPr="008902BE">
              <w:rPr>
                <w:rFonts w:ascii="宋体" w:hAnsi="宋体"/>
                <w:szCs w:val="21"/>
              </w:rPr>
              <w:t>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机械与控制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袁英年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杨  燕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基于ZigBee的现代智能家居灯光物联网控制系统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以梦为马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徐乐、欧正超、孔凡昊、吴昌儒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</w:t>
            </w:r>
            <w:r w:rsidRPr="008902BE">
              <w:rPr>
                <w:rFonts w:ascii="宋体" w:hAnsi="宋体" w:hint="eastAsia"/>
                <w:szCs w:val="21"/>
              </w:rPr>
              <w:t>B</w:t>
            </w:r>
            <w:r w:rsidRPr="008902BE">
              <w:rPr>
                <w:rFonts w:ascii="宋体" w:hAnsi="宋体"/>
                <w:szCs w:val="21"/>
              </w:rPr>
              <w:t>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信息技术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电子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许建堂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潘强玉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840" w:lineRule="auto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多模式娱乐机器人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智创未来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王煜贤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科技发明制作</w:t>
            </w:r>
            <w:r w:rsidRPr="008902BE">
              <w:rPr>
                <w:rFonts w:ascii="宋体" w:hAnsi="宋体" w:hint="eastAsia"/>
                <w:szCs w:val="21"/>
              </w:rPr>
              <w:t>B</w:t>
            </w:r>
            <w:r w:rsidRPr="008902BE">
              <w:rPr>
                <w:rFonts w:ascii="宋体" w:hAnsi="宋体"/>
                <w:szCs w:val="21"/>
              </w:rPr>
              <w:t>类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机械与控制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机械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李永强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路  飞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lastRenderedPageBreak/>
              <w:t>24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民间艺术的绝响——凉州皮影研究报告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遇见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何静、唐文娟、王建杲、刘亚凤、吕嘉康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哲学社会科学类社会调查报告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哲学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哲学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李彦明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张  清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梆子起，尘埃尽</w:t>
            </w:r>
            <w:r w:rsidRPr="008902BE">
              <w:rPr>
                <w:rFonts w:ascii="宋体" w:hAnsi="宋体"/>
                <w:szCs w:val="21"/>
              </w:rPr>
              <w:t>—</w:t>
            </w:r>
            <w:r w:rsidRPr="008902BE">
              <w:rPr>
                <w:rFonts w:ascii="宋体" w:hAnsi="宋体" w:hint="eastAsia"/>
                <w:szCs w:val="21"/>
              </w:rPr>
              <w:t>关于秦腔现状的调研报告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LML野草</w:t>
            </w: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马世杰、李文君、吕昌林、王建萍、滕圆圆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/>
                <w:szCs w:val="21"/>
              </w:rPr>
              <w:t>哲学社会科学类社会调查报告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哲学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哲学</w:t>
            </w:r>
          </w:p>
        </w:tc>
        <w:tc>
          <w:tcPr>
            <w:tcW w:w="110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李彦明</w:t>
            </w:r>
          </w:p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李娟娟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2C1F27">
              <w:rPr>
                <w:rFonts w:ascii="宋体" w:hAnsi="宋体" w:hint="eastAsia"/>
                <w:szCs w:val="21"/>
              </w:rPr>
              <w:t>城乡教育资源差缩小：教育的进步</w:t>
            </w:r>
          </w:p>
        </w:tc>
        <w:tc>
          <w:tcPr>
            <w:tcW w:w="1386" w:type="dxa"/>
            <w:vAlign w:val="center"/>
          </w:tcPr>
          <w:p w:rsidR="00A875F9" w:rsidRPr="00633ABA" w:rsidRDefault="00A875F9" w:rsidP="00633ABA">
            <w:pPr>
              <w:pStyle w:val="a6"/>
              <w:ind w:firstLineChars="0" w:firstLine="0"/>
              <w:jc w:val="center"/>
              <w:rPr>
                <w:rFonts w:ascii="宋体" w:eastAsia="宋体" w:hAnsi="宋体" w:cs="Times New Roman"/>
                <w:spacing w:val="-20"/>
                <w:sz w:val="21"/>
                <w:szCs w:val="21"/>
              </w:rPr>
            </w:pPr>
            <w:r w:rsidRPr="002C1F27">
              <w:rPr>
                <w:rFonts w:ascii="宋体" w:eastAsia="宋体" w:hAnsi="宋体" w:cs="Times New Roman" w:hint="eastAsia"/>
                <w:spacing w:val="-20"/>
                <w:sz w:val="21"/>
                <w:szCs w:val="21"/>
              </w:rPr>
              <w:t>金国萍</w:t>
            </w:r>
          </w:p>
        </w:tc>
        <w:tc>
          <w:tcPr>
            <w:tcW w:w="1718" w:type="dxa"/>
            <w:vAlign w:val="center"/>
          </w:tcPr>
          <w:p w:rsidR="00A875F9" w:rsidRPr="008902BE" w:rsidRDefault="00A875F9" w:rsidP="002C1F27">
            <w:pPr>
              <w:pStyle w:val="a6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2C1F27">
              <w:rPr>
                <w:rFonts w:ascii="宋体" w:eastAsia="宋体" w:hAnsi="宋体" w:cs="Times New Roman" w:hint="eastAsia"/>
                <w:spacing w:val="-20"/>
                <w:sz w:val="21"/>
                <w:szCs w:val="21"/>
              </w:rPr>
              <w:t>魏婧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哲学社会科学类社会调查报告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社会学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社会学</w:t>
            </w:r>
          </w:p>
        </w:tc>
        <w:tc>
          <w:tcPr>
            <w:tcW w:w="1108" w:type="dxa"/>
            <w:vAlign w:val="center"/>
          </w:tcPr>
          <w:p w:rsidR="00A875F9" w:rsidRDefault="00A875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  飞</w:t>
            </w:r>
          </w:p>
          <w:p w:rsidR="00A875F9" w:rsidRPr="008902BE" w:rsidRDefault="00A875F9" w:rsidP="00E942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李娟娟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互联网+背景下的农产品销售渠道的调查研究—以白银市靖远县大芦乡为例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ind w:firstLineChars="100" w:firstLine="170"/>
              <w:jc w:val="center"/>
              <w:rPr>
                <w:rFonts w:ascii="宋体" w:hAnsi="宋体"/>
                <w:spacing w:val="-20"/>
                <w:szCs w:val="21"/>
              </w:rPr>
            </w:pPr>
          </w:p>
          <w:p w:rsidR="00A875F9" w:rsidRPr="008902BE" w:rsidRDefault="00A875F9">
            <w:pPr>
              <w:ind w:firstLineChars="100" w:firstLine="170"/>
              <w:jc w:val="center"/>
              <w:rPr>
                <w:rFonts w:ascii="宋体" w:hAnsi="宋体"/>
                <w:spacing w:val="-20"/>
                <w:szCs w:val="21"/>
              </w:rPr>
            </w:pPr>
          </w:p>
          <w:p w:rsidR="00A875F9" w:rsidRPr="008902BE" w:rsidRDefault="00A875F9">
            <w:pPr>
              <w:ind w:firstLineChars="100" w:firstLine="170"/>
              <w:jc w:val="center"/>
              <w:rPr>
                <w:rFonts w:ascii="宋体" w:hAnsi="宋体"/>
                <w:spacing w:val="-20"/>
                <w:szCs w:val="21"/>
              </w:rPr>
            </w:pPr>
          </w:p>
          <w:p w:rsidR="00A875F9" w:rsidRPr="008902BE" w:rsidRDefault="00A875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ind w:firstLineChars="100" w:firstLine="170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pacing w:val="-20"/>
                <w:szCs w:val="21"/>
              </w:rPr>
              <w:t>马智伟、马鹏杰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哲学社会科学类社会调查报告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pacing w:val="-20"/>
                <w:szCs w:val="21"/>
              </w:rPr>
              <w:t>经济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pacing w:val="-20"/>
                <w:szCs w:val="21"/>
              </w:rPr>
              <w:t>经济</w:t>
            </w:r>
          </w:p>
        </w:tc>
        <w:tc>
          <w:tcPr>
            <w:tcW w:w="1108" w:type="dxa"/>
            <w:vAlign w:val="center"/>
          </w:tcPr>
          <w:p w:rsidR="00A875F9" w:rsidRDefault="00A875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  赛</w:t>
            </w:r>
          </w:p>
          <w:p w:rsidR="00A875F9" w:rsidRPr="008902BE" w:rsidRDefault="00A875F9" w:rsidP="00A951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卢兴华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关于农村留守儿童成长现状的对策研究—以华家岭学校为例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  <w:p w:rsidR="00A875F9" w:rsidRPr="008902BE" w:rsidRDefault="00A875F9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  <w:p w:rsidR="00A875F9" w:rsidRPr="008902BE" w:rsidRDefault="00A875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ind w:firstLineChars="100" w:firstLine="170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pacing w:val="-20"/>
                <w:szCs w:val="21"/>
              </w:rPr>
              <w:t>任秀娟、张  瑞、</w:t>
            </w:r>
          </w:p>
          <w:p w:rsidR="00A875F9" w:rsidRPr="008902BE" w:rsidRDefault="00A875F9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pacing w:val="-20"/>
                <w:szCs w:val="21"/>
              </w:rPr>
              <w:t>徐丽珠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哲学社会科学类社会调查报告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pacing w:val="-20"/>
                <w:szCs w:val="21"/>
              </w:rPr>
              <w:t>社会学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pacing w:val="-20"/>
                <w:szCs w:val="21"/>
              </w:rPr>
              <w:t>社会学</w:t>
            </w:r>
          </w:p>
        </w:tc>
        <w:tc>
          <w:tcPr>
            <w:tcW w:w="1108" w:type="dxa"/>
            <w:vAlign w:val="center"/>
          </w:tcPr>
          <w:p w:rsidR="00A875F9" w:rsidRDefault="00A875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</w:t>
            </w:r>
            <w:r>
              <w:rPr>
                <w:rFonts w:ascii="宋体" w:hAnsi="宋体"/>
                <w:szCs w:val="21"/>
              </w:rPr>
              <w:t>衍栋</w:t>
            </w:r>
          </w:p>
          <w:p w:rsidR="00A875F9" w:rsidRPr="008902BE" w:rsidRDefault="00A875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效碧彩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lastRenderedPageBreak/>
              <w:t>29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农村中小学传统文化教育存在的误区及对策研究—以白银市靖远县大芦乡小芦村为例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ind w:firstLineChars="100" w:firstLine="170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pacing w:val="-20"/>
                <w:szCs w:val="21"/>
              </w:rPr>
              <w:t>高玉祥、高建能</w:t>
            </w: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哲学社会科学类社会调查报告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pacing w:val="-20"/>
                <w:szCs w:val="21"/>
              </w:rPr>
              <w:t>教育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pacing w:val="-20"/>
                <w:szCs w:val="21"/>
              </w:rPr>
              <w:t>教育</w:t>
            </w:r>
          </w:p>
        </w:tc>
        <w:tc>
          <w:tcPr>
            <w:tcW w:w="1108" w:type="dxa"/>
            <w:vAlign w:val="center"/>
          </w:tcPr>
          <w:p w:rsidR="00A875F9" w:rsidRPr="00350775" w:rsidRDefault="00A875F9" w:rsidP="00350775">
            <w:pPr>
              <w:jc w:val="center"/>
              <w:rPr>
                <w:rFonts w:ascii="宋体" w:hAnsi="宋体"/>
                <w:szCs w:val="21"/>
              </w:rPr>
            </w:pPr>
            <w:r w:rsidRPr="00350775">
              <w:rPr>
                <w:rFonts w:ascii="宋体" w:hAnsi="宋体" w:hint="eastAsia"/>
                <w:szCs w:val="21"/>
              </w:rPr>
              <w:t>段军鹏</w:t>
            </w:r>
          </w:p>
          <w:p w:rsidR="00A875F9" w:rsidRPr="008902BE" w:rsidRDefault="00A875F9" w:rsidP="003507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朱明敏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875F9" w:rsidRPr="008902BE" w:rsidTr="00A875F9">
        <w:trPr>
          <w:trHeight w:val="20"/>
          <w:tblHeader/>
          <w:jc w:val="center"/>
        </w:trPr>
        <w:tc>
          <w:tcPr>
            <w:tcW w:w="702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2227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关于农村空巢老人生活现状的调查研究——以靖远县大芦乡小芦村为例</w:t>
            </w:r>
          </w:p>
        </w:tc>
        <w:tc>
          <w:tcPr>
            <w:tcW w:w="1386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  <w:p w:rsidR="00A875F9" w:rsidRPr="008902BE" w:rsidRDefault="00A875F9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pacing w:val="-20"/>
                <w:szCs w:val="21"/>
              </w:rPr>
              <w:t>毛琪琪、黄国鹏、   金海峰</w:t>
            </w:r>
          </w:p>
          <w:p w:rsidR="00A875F9" w:rsidRPr="008902BE" w:rsidRDefault="00A875F9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938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8902BE">
              <w:rPr>
                <w:rFonts w:ascii="宋体" w:hAnsi="宋体" w:hint="eastAsia"/>
                <w:szCs w:val="21"/>
              </w:rPr>
              <w:t>哲学社会科学类社会调查报告</w:t>
            </w:r>
          </w:p>
        </w:tc>
        <w:tc>
          <w:tcPr>
            <w:tcW w:w="1270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pacing w:val="-20"/>
                <w:szCs w:val="21"/>
              </w:rPr>
              <w:t>社会学</w:t>
            </w:r>
          </w:p>
        </w:tc>
        <w:tc>
          <w:tcPr>
            <w:tcW w:w="1084" w:type="dxa"/>
            <w:vAlign w:val="center"/>
          </w:tcPr>
          <w:p w:rsidR="00A875F9" w:rsidRPr="008902BE" w:rsidRDefault="00A875F9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8902BE">
              <w:rPr>
                <w:rFonts w:ascii="宋体" w:hAnsi="宋体" w:hint="eastAsia"/>
                <w:spacing w:val="-20"/>
                <w:szCs w:val="21"/>
              </w:rPr>
              <w:t>社会学</w:t>
            </w:r>
          </w:p>
        </w:tc>
        <w:tc>
          <w:tcPr>
            <w:tcW w:w="1108" w:type="dxa"/>
            <w:vAlign w:val="center"/>
          </w:tcPr>
          <w:p w:rsidR="00A875F9" w:rsidRDefault="00A875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裴祖伟</w:t>
            </w:r>
          </w:p>
          <w:p w:rsidR="00A875F9" w:rsidRPr="008902BE" w:rsidRDefault="00A875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郭思莹</w:t>
            </w:r>
          </w:p>
        </w:tc>
        <w:tc>
          <w:tcPr>
            <w:tcW w:w="911" w:type="dxa"/>
            <w:vAlign w:val="center"/>
          </w:tcPr>
          <w:p w:rsidR="00A875F9" w:rsidRPr="008902BE" w:rsidRDefault="00A875F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60A5A" w:rsidRPr="008902BE" w:rsidRDefault="003038CD">
      <w:pPr>
        <w:spacing w:line="520" w:lineRule="exact"/>
        <w:ind w:right="800"/>
        <w:jc w:val="left"/>
        <w:rPr>
          <w:rFonts w:ascii="Times New Roman" w:eastAsia="楷体" w:hAnsi="Times New Roman"/>
          <w:sz w:val="24"/>
          <w:szCs w:val="24"/>
        </w:rPr>
      </w:pPr>
      <w:r w:rsidRPr="008902BE">
        <w:rPr>
          <w:rFonts w:ascii="Times New Roman" w:eastAsia="楷体" w:hAnsi="Times New Roman"/>
          <w:sz w:val="24"/>
          <w:szCs w:val="24"/>
        </w:rPr>
        <w:t>注：作品分类一级分类为自然科学类学术论文、哲学社会科学类社会调查报告和学术论文、科技发明制作</w:t>
      </w:r>
      <w:r w:rsidRPr="008902BE">
        <w:rPr>
          <w:rFonts w:ascii="Times New Roman" w:eastAsia="楷体" w:hAnsi="Times New Roman"/>
          <w:sz w:val="24"/>
          <w:szCs w:val="24"/>
        </w:rPr>
        <w:t>A</w:t>
      </w:r>
      <w:r w:rsidRPr="008902BE">
        <w:rPr>
          <w:rFonts w:ascii="Times New Roman" w:eastAsia="楷体" w:hAnsi="Times New Roman"/>
          <w:sz w:val="24"/>
          <w:szCs w:val="24"/>
        </w:rPr>
        <w:t>类、科技发明制作</w:t>
      </w:r>
      <w:r w:rsidRPr="008902BE">
        <w:rPr>
          <w:rFonts w:ascii="Times New Roman" w:eastAsia="楷体" w:hAnsi="Times New Roman"/>
          <w:sz w:val="24"/>
          <w:szCs w:val="24"/>
        </w:rPr>
        <w:t>B</w:t>
      </w:r>
      <w:r w:rsidRPr="008902BE">
        <w:rPr>
          <w:rFonts w:ascii="Times New Roman" w:eastAsia="楷体" w:hAnsi="Times New Roman"/>
          <w:sz w:val="24"/>
          <w:szCs w:val="24"/>
        </w:rPr>
        <w:t>类。二级分类为作品申报表中类别或领域栏字母所对应分类。三级分类为作品申报表中</w:t>
      </w:r>
    </w:p>
    <w:p w:rsidR="00860A5A" w:rsidRPr="008902BE" w:rsidRDefault="00860A5A"/>
    <w:p w:rsidR="00860A5A" w:rsidRPr="008902BE" w:rsidRDefault="00860A5A"/>
    <w:sectPr w:rsidR="00860A5A" w:rsidRPr="008902BE" w:rsidSect="00860A5A">
      <w:headerReference w:type="default" r:id="rId7"/>
      <w:footerReference w:type="default" r:id="rId8"/>
      <w:pgSz w:w="16838" w:h="11906" w:orient="landscape"/>
      <w:pgMar w:top="1588" w:right="1588" w:bottom="1474" w:left="1474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1A1" w:rsidRDefault="004C51A1" w:rsidP="00860A5A">
      <w:r>
        <w:separator/>
      </w:r>
    </w:p>
  </w:endnote>
  <w:endnote w:type="continuationSeparator" w:id="1">
    <w:p w:rsidR="004C51A1" w:rsidRDefault="004C51A1" w:rsidP="00860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5A" w:rsidRDefault="00181D84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3038CD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7C75DA"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860A5A" w:rsidRDefault="00181D84">
    <w:pPr>
      <w:pStyle w:val="a3"/>
      <w:ind w:right="360"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 filled="f" stroked="f">
          <v:textbox style="mso-fit-shape-to-text:t" inset="0,0,0,0">
            <w:txbxContent>
              <w:p w:rsidR="00860A5A" w:rsidRDefault="00860A5A"/>
            </w:txbxContent>
          </v:textbox>
          <w10:wrap anchorx="margin"/>
        </v:shape>
      </w:pict>
    </w:r>
  </w:p>
  <w:p w:rsidR="00860A5A" w:rsidRDefault="00860A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1A1" w:rsidRDefault="004C51A1" w:rsidP="00860A5A">
      <w:r>
        <w:separator/>
      </w:r>
    </w:p>
  </w:footnote>
  <w:footnote w:type="continuationSeparator" w:id="1">
    <w:p w:rsidR="004C51A1" w:rsidRDefault="004C51A1" w:rsidP="00860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5A" w:rsidRDefault="00860A5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AA5C29"/>
    <w:rsid w:val="00084114"/>
    <w:rsid w:val="00181D84"/>
    <w:rsid w:val="002C1F27"/>
    <w:rsid w:val="002E60E1"/>
    <w:rsid w:val="003038CD"/>
    <w:rsid w:val="00350775"/>
    <w:rsid w:val="003511B8"/>
    <w:rsid w:val="003B3D57"/>
    <w:rsid w:val="004C51A1"/>
    <w:rsid w:val="00603CEA"/>
    <w:rsid w:val="00633ABA"/>
    <w:rsid w:val="007C75DA"/>
    <w:rsid w:val="00860A5A"/>
    <w:rsid w:val="008902BE"/>
    <w:rsid w:val="0093162D"/>
    <w:rsid w:val="00A35D22"/>
    <w:rsid w:val="00A875F9"/>
    <w:rsid w:val="00A95105"/>
    <w:rsid w:val="00CB690C"/>
    <w:rsid w:val="00D52837"/>
    <w:rsid w:val="00E329C7"/>
    <w:rsid w:val="00E94272"/>
    <w:rsid w:val="00F401C4"/>
    <w:rsid w:val="70AA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A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860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rsid w:val="00860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60A5A"/>
  </w:style>
  <w:style w:type="paragraph" w:styleId="a6">
    <w:name w:val="No Spacing"/>
    <w:uiPriority w:val="1"/>
    <w:qFormat/>
    <w:rsid w:val="00860A5A"/>
    <w:pPr>
      <w:widowControl w:val="0"/>
      <w:ind w:firstLineChars="200" w:firstLine="200"/>
      <w:jc w:val="both"/>
    </w:pPr>
    <w:rPr>
      <w:rFonts w:ascii="等线" w:eastAsia="黑体" w:hAnsi="等线" w:cs="宋体"/>
      <w:kern w:val="2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学生自主管理办公室</dc:creator>
  <cp:lastModifiedBy>DELL</cp:lastModifiedBy>
  <cp:revision>19</cp:revision>
  <dcterms:created xsi:type="dcterms:W3CDTF">2019-05-07T09:15:00Z</dcterms:created>
  <dcterms:modified xsi:type="dcterms:W3CDTF">2019-05-09T00:44:00Z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